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E8" w:rsidRPr="001110E8" w:rsidRDefault="001110E8" w:rsidP="001110E8">
      <w:pPr>
        <w:spacing w:before="300" w:line="330" w:lineRule="atLeast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color w:val="111111"/>
          <w:kern w:val="36"/>
          <w:sz w:val="30"/>
          <w:szCs w:val="30"/>
          <w:lang w:eastAsia="ru-RU"/>
        </w:rPr>
      </w:pPr>
      <w:r w:rsidRPr="001110E8">
        <w:rPr>
          <w:rFonts w:ascii="Arial" w:eastAsia="Times New Roman" w:hAnsi="Arial" w:cs="Arial"/>
          <w:b/>
          <w:bCs/>
          <w:i w:val="0"/>
          <w:iCs w:val="0"/>
          <w:color w:val="111111"/>
          <w:kern w:val="36"/>
          <w:sz w:val="30"/>
          <w:szCs w:val="30"/>
          <w:lang w:eastAsia="ru-RU"/>
        </w:rPr>
        <w:t xml:space="preserve">Консультация для родителей: «Значение сказок в жизни человека» 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noProof/>
          <w:color w:val="111111"/>
          <w:sz w:val="24"/>
          <w:szCs w:val="24"/>
          <w:lang w:eastAsia="ru-RU"/>
        </w:rPr>
        <w:drawing>
          <wp:inline distT="0" distB="0" distL="0" distR="0" wp14:anchorId="0CD35093" wp14:editId="21C6D2D3">
            <wp:extent cx="3329940" cy="2245360"/>
            <wp:effectExtent l="0" t="0" r="3810" b="2540"/>
            <wp:docPr id="3" name="Рисунок 3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 </w:t>
      </w:r>
      <w:hyperlink r:id="rId6" w:tooltip="Психолог в детском саду" w:history="1">
        <w:r w:rsidRPr="001110E8">
          <w:rPr>
            <w:rFonts w:ascii="Cambria" w:eastAsia="Times New Roman" w:hAnsi="Cambria" w:cs="Arial"/>
            <w:i w:val="0"/>
            <w:iCs w:val="0"/>
            <w:color w:val="0000FF"/>
            <w:sz w:val="24"/>
            <w:szCs w:val="24"/>
            <w:lang w:eastAsia="ru-RU"/>
          </w:rPr>
          <w:t>психолог</w:t>
        </w:r>
      </w:hyperlink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 Эрик Берн еще в середине ХХ века доказывал, что с помощью сказок возможно даже запрограммировать будущее ребенка.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более </w:t>
      </w:r>
      <w:hyperlink r:id="rId7" w:tgtFrame="_blank" w:history="1">
        <w:r w:rsidRPr="001110E8">
          <w:rPr>
            <w:rFonts w:ascii="Cambria" w:eastAsia="Times New Roman" w:hAnsi="Cambria" w:cs="Arial"/>
            <w:i w:val="0"/>
            <w:iCs w:val="0"/>
            <w:color w:val="0000FF"/>
            <w:sz w:val="24"/>
            <w:szCs w:val="24"/>
            <w:lang w:eastAsia="ru-RU"/>
          </w:rPr>
          <w:t>глубинный</w:t>
        </w:r>
        <w:proofErr w:type="gramEnd"/>
        <w:r w:rsidRPr="001110E8">
          <w:rPr>
            <w:rFonts w:ascii="Cambria" w:eastAsia="Times New Roman" w:hAnsi="Cambria" w:cs="Arial"/>
            <w:i w:val="0"/>
            <w:iCs w:val="0"/>
            <w:color w:val="0000FF"/>
            <w:sz w:val="24"/>
            <w:szCs w:val="24"/>
            <w:lang w:eastAsia="ru-RU"/>
          </w:rPr>
          <w:t xml:space="preserve"> смысл вложенного замысла в сказку</w:t>
        </w:r>
      </w:hyperlink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По</w:t>
      </w:r>
      <w:proofErr w:type="gramEnd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 </w:t>
      </w:r>
      <w:proofErr w:type="gramStart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характерологическими</w:t>
      </w:r>
      <w:proofErr w:type="gramEnd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</w:t>
      </w:r>
      <w:proofErr w:type="gramStart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уже</w:t>
      </w:r>
      <w:proofErr w:type="gramEnd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1110E8" w:rsidRPr="001110E8" w:rsidRDefault="001110E8" w:rsidP="001110E8">
      <w:pPr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b/>
          <w:bCs/>
          <w:i w:val="0"/>
          <w:iCs w:val="0"/>
          <w:color w:val="111111"/>
          <w:sz w:val="28"/>
          <w:szCs w:val="28"/>
          <w:lang w:eastAsia="ru-RU"/>
        </w:rPr>
        <w:t>Какие уроки можно из этой сказки вынести и чему научить ребенка</w:t>
      </w:r>
      <w:r w:rsidRPr="001110E8">
        <w:rPr>
          <w:rFonts w:ascii="Cambria" w:eastAsia="Times New Roman" w:hAnsi="Cambria" w:cs="Arial"/>
          <w:i w:val="0"/>
          <w:iCs w:val="0"/>
          <w:color w:val="111111"/>
          <w:sz w:val="28"/>
          <w:szCs w:val="28"/>
          <w:lang w:eastAsia="ru-RU"/>
        </w:rPr>
        <w:t>, рассказывая ее: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lastRenderedPageBreak/>
        <w:t xml:space="preserve">1) </w:t>
      </w:r>
      <w:r w:rsidRPr="001110E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терять чувство самоконтроля</w:t>
      </w: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2) </w:t>
      </w:r>
      <w:r w:rsidRPr="001110E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доверять первому встречному</w:t>
      </w: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3) </w:t>
      </w:r>
      <w:r w:rsidRPr="001110E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Выбирать правильный путь в жизни</w:t>
      </w: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1110E8" w:rsidRPr="001110E8" w:rsidRDefault="001110E8" w:rsidP="001110E8">
      <w:pPr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8"/>
          <w:szCs w:val="28"/>
          <w:lang w:eastAsia="ru-RU"/>
        </w:rPr>
        <w:t>Как итог: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- Не спешите отказывать. Когда вас просят «поскрести по сусекам», а вы знаете, что там ничего нет, - все равно поскребите. Бабушке хватило муки </w:t>
      </w:r>
      <w:proofErr w:type="gramStart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на</w:t>
      </w:r>
      <w:proofErr w:type="gramEnd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 Колобка ...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1110E8" w:rsidRPr="001110E8" w:rsidRDefault="001110E8" w:rsidP="001110E8">
      <w:pPr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hyperlink r:id="rId8" w:tgtFrame="_blank" w:history="1">
        <w:r w:rsidRPr="001110E8">
          <w:rPr>
            <w:rFonts w:ascii="Cambria" w:eastAsia="Times New Roman" w:hAnsi="Cambria" w:cs="Arial"/>
            <w:i w:val="0"/>
            <w:iCs w:val="0"/>
            <w:color w:val="0000FF"/>
            <w:sz w:val="28"/>
            <w:szCs w:val="28"/>
            <w:lang w:eastAsia="ru-RU"/>
          </w:rPr>
          <w:t>Рекомендации родителям</w:t>
        </w:r>
      </w:hyperlink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- Не пытайтесь </w:t>
      </w:r>
      <w:proofErr w:type="gramStart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заменить чтение сказки на просмотр</w:t>
      </w:r>
      <w:proofErr w:type="gramEnd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 xml:space="preserve"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</w:t>
      </w:r>
      <w:bookmarkStart w:id="0" w:name="_GoBack"/>
      <w:bookmarkEnd w:id="0"/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lastRenderedPageBreak/>
        <w:t xml:space="preserve">- </w:t>
      </w:r>
      <w:r w:rsidRPr="001110E8">
        <w:rPr>
          <w:rFonts w:ascii="Cambria" w:eastAsia="Times New Roman" w:hAnsi="Cambria" w:cs="Arial"/>
          <w:b/>
          <w:bCs/>
          <w:i w:val="0"/>
          <w:iCs w:val="0"/>
          <w:color w:val="111111"/>
          <w:sz w:val="24"/>
          <w:szCs w:val="24"/>
          <w:lang w:eastAsia="ru-RU"/>
        </w:rPr>
        <w:t>Не стоит читать грустные сказки ребенку на ночь</w:t>
      </w: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. Потому что тяжело будет представить, что ребенку может присниться после такой сказки.</w:t>
      </w:r>
    </w:p>
    <w:p w:rsidR="001110E8" w:rsidRPr="001110E8" w:rsidRDefault="001110E8" w:rsidP="001110E8">
      <w:pPr>
        <w:spacing w:after="150" w:line="240" w:lineRule="auto"/>
        <w:jc w:val="both"/>
        <w:rPr>
          <w:rFonts w:ascii="Arial" w:eastAsia="Times New Roman" w:hAnsi="Arial" w:cs="Arial"/>
          <w:i w:val="0"/>
          <w:iCs w:val="0"/>
          <w:color w:val="111111"/>
          <w:sz w:val="23"/>
          <w:szCs w:val="23"/>
          <w:lang w:eastAsia="ru-RU"/>
        </w:rPr>
      </w:pP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- Дети должны знать и понимать, что в жизни есть, кроме «внешней», «внутренняя» сторона (</w:t>
      </w:r>
      <w:r w:rsidRPr="001110E8">
        <w:rPr>
          <w:rFonts w:ascii="Cambria" w:eastAsia="Times New Roman" w:hAnsi="Cambria" w:cs="Arial"/>
          <w:b/>
          <w:bCs/>
          <w:i w:val="0"/>
          <w:iCs w:val="0"/>
          <w:color w:val="111111"/>
          <w:sz w:val="24"/>
          <w:szCs w:val="24"/>
          <w:lang w:eastAsia="ru-RU"/>
        </w:rPr>
        <w:t>основной воспитательный смысл сказки</w:t>
      </w:r>
      <w:r w:rsidRPr="001110E8">
        <w:rPr>
          <w:rFonts w:ascii="Cambria" w:eastAsia="Times New Roman" w:hAnsi="Cambria" w:cs="Arial"/>
          <w:i w:val="0"/>
          <w:iCs w:val="0"/>
          <w:color w:val="111111"/>
          <w:sz w:val="24"/>
          <w:szCs w:val="24"/>
          <w:lang w:eastAsia="ru-RU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3D5AE9" w:rsidRPr="003A027E" w:rsidRDefault="003D5AE9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3D5AE9" w:rsidRPr="003A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2F"/>
    <w:rsid w:val="001110E8"/>
    <w:rsid w:val="003A027E"/>
    <w:rsid w:val="003D5AE9"/>
    <w:rsid w:val="006C7B2F"/>
    <w:rsid w:val="00E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E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2F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F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F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F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D2F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D2F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2F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F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F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D2F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D2F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D2F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2F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2F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2F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D2F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2F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D2FEE"/>
    <w:rPr>
      <w:b/>
      <w:bCs/>
      <w:spacing w:val="0"/>
    </w:rPr>
  </w:style>
  <w:style w:type="character" w:styleId="a9">
    <w:name w:val="Emphasis"/>
    <w:uiPriority w:val="20"/>
    <w:qFormat/>
    <w:rsid w:val="00ED2F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D2F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2F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2FE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D2F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D2F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D2F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D2F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D2F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D2F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D2F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D2F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D2FE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6C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7B2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E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2F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F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F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F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D2F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D2F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D2F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F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F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D2F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D2F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D2F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2F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2F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2F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D2F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2F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D2FEE"/>
    <w:rPr>
      <w:b/>
      <w:bCs/>
      <w:spacing w:val="0"/>
    </w:rPr>
  </w:style>
  <w:style w:type="character" w:styleId="a9">
    <w:name w:val="Emphasis"/>
    <w:uiPriority w:val="20"/>
    <w:qFormat/>
    <w:rsid w:val="00ED2F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D2F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2F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2FE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D2F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D2F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D2F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D2F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D2F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D2F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D2F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D2F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D2FE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6C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7B2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8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69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skazkoterapiya/skazki-dlya-skazkoterap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2019-10-14T11:49:00Z</dcterms:created>
  <dcterms:modified xsi:type="dcterms:W3CDTF">2019-10-14T11:49:00Z</dcterms:modified>
</cp:coreProperties>
</file>